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24D8F" w14:textId="77777777" w:rsidR="00763ED1" w:rsidRDefault="00763ED1" w:rsidP="00763ED1">
      <w:pPr>
        <w:jc w:val="left"/>
      </w:pPr>
      <w:r>
        <w:t>…………………………………</w:t>
      </w:r>
      <w:r>
        <w:tab/>
      </w:r>
    </w:p>
    <w:p w14:paraId="465629A3" w14:textId="77777777" w:rsidR="00763ED1" w:rsidRDefault="00763ED1" w:rsidP="00763ED1">
      <w:pPr>
        <w:jc w:val="left"/>
        <w:rPr>
          <w:sz w:val="22"/>
          <w:szCs w:val="22"/>
        </w:rPr>
      </w:pPr>
      <w:r>
        <w:t>…………………………………</w:t>
      </w:r>
      <w:r>
        <w:tab/>
      </w:r>
      <w:r>
        <w:tab/>
      </w:r>
      <w:r>
        <w:tab/>
      </w:r>
      <w:r>
        <w:rPr>
          <w:sz w:val="22"/>
          <w:szCs w:val="22"/>
        </w:rPr>
        <w:t xml:space="preserve">          Nowy Wiśnicz, dnia …............... …..</w:t>
      </w:r>
    </w:p>
    <w:p w14:paraId="72881F03" w14:textId="77777777" w:rsidR="00763ED1" w:rsidRDefault="00763ED1" w:rsidP="00763ED1">
      <w:pPr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         (imię i nazwisko)</w:t>
      </w:r>
    </w:p>
    <w:p w14:paraId="6B1ABD42" w14:textId="77777777" w:rsidR="00763ED1" w:rsidRDefault="00763ED1" w:rsidP="00763ED1">
      <w:pPr>
        <w:spacing w:after="0"/>
      </w:pPr>
      <w:r>
        <w:t>…………………………..……...</w:t>
      </w:r>
    </w:p>
    <w:p w14:paraId="7BDB80E3" w14:textId="77777777" w:rsidR="00763ED1" w:rsidRDefault="00763ED1" w:rsidP="00763ED1">
      <w:pPr>
        <w:spacing w:after="0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                 (adres)</w:t>
      </w:r>
    </w:p>
    <w:p w14:paraId="2EEC84AB" w14:textId="77777777" w:rsidR="00763ED1" w:rsidRDefault="00763ED1" w:rsidP="00763ED1">
      <w:pPr>
        <w:spacing w:before="0" w:after="0"/>
      </w:pPr>
      <w:r>
        <w:t>…………………………………</w:t>
      </w:r>
    </w:p>
    <w:p w14:paraId="42AA65DE" w14:textId="77777777" w:rsidR="00763ED1" w:rsidRDefault="00763ED1" w:rsidP="00763ED1">
      <w:pPr>
        <w:spacing w:before="0" w:after="0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          (tel. kontaktowy)  </w:t>
      </w:r>
      <w:r>
        <w:rPr>
          <w:sz w:val="24"/>
          <w:szCs w:val="24"/>
        </w:rPr>
        <w:tab/>
      </w:r>
    </w:p>
    <w:p w14:paraId="1E12D602" w14:textId="77777777" w:rsidR="00763ED1" w:rsidRDefault="00763ED1" w:rsidP="00763ED1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Burmistrz Nowego Wiśnicza</w:t>
      </w:r>
    </w:p>
    <w:p w14:paraId="53A8D4D4" w14:textId="77777777" w:rsidR="00763ED1" w:rsidRDefault="00763ED1" w:rsidP="00763ED1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Zespół ds. Gospodarki Przestrzennej</w:t>
      </w:r>
    </w:p>
    <w:p w14:paraId="0EF9BB82" w14:textId="77777777" w:rsidR="00763ED1" w:rsidRDefault="00763ED1" w:rsidP="00763ED1">
      <w:pPr>
        <w:ind w:left="4248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Rynek 38</w:t>
      </w:r>
    </w:p>
    <w:p w14:paraId="1D9B32AF" w14:textId="77777777" w:rsidR="00763ED1" w:rsidRDefault="00763ED1" w:rsidP="00763ED1">
      <w:pPr>
        <w:ind w:left="4248" w:firstLine="708"/>
        <w:rPr>
          <w:sz w:val="24"/>
          <w:szCs w:val="24"/>
        </w:rPr>
      </w:pPr>
      <w:r>
        <w:rPr>
          <w:b/>
          <w:sz w:val="24"/>
          <w:szCs w:val="24"/>
        </w:rPr>
        <w:t>32 - 720 Nowy Wiśnicz</w:t>
      </w:r>
    </w:p>
    <w:p w14:paraId="65F42FD9" w14:textId="77777777" w:rsidR="00763ED1" w:rsidRDefault="00763ED1" w:rsidP="00763ED1">
      <w:pPr>
        <w:rPr>
          <w:sz w:val="24"/>
          <w:szCs w:val="24"/>
        </w:rPr>
      </w:pPr>
    </w:p>
    <w:p w14:paraId="63DC9496" w14:textId="7FE33D04" w:rsidR="00763ED1" w:rsidRDefault="00763ED1" w:rsidP="00763ED1">
      <w:pPr>
        <w:spacing w:before="0" w:after="0" w:line="360" w:lineRule="auto"/>
        <w:jc w:val="left"/>
        <w:rPr>
          <w:b/>
          <w:color w:val="000000"/>
          <w:sz w:val="22"/>
          <w:szCs w:val="22"/>
        </w:rPr>
      </w:pPr>
      <w:r>
        <w:rPr>
          <w:sz w:val="24"/>
          <w:szCs w:val="24"/>
        </w:rPr>
        <w:t xml:space="preserve">                               Zwracam się z wnioskiem o zmianę przeznaczenia </w:t>
      </w:r>
      <w:r>
        <w:rPr>
          <w:b/>
          <w:color w:val="000000"/>
          <w:sz w:val="22"/>
          <w:szCs w:val="22"/>
        </w:rPr>
        <w:t xml:space="preserve">miejscowego planu zagospodarowania przestrzennego wsi Stary </w:t>
      </w:r>
      <w:proofErr w:type="spellStart"/>
      <w:r>
        <w:rPr>
          <w:b/>
          <w:color w:val="000000"/>
          <w:sz w:val="22"/>
          <w:szCs w:val="22"/>
        </w:rPr>
        <w:t>Wisnicz</w:t>
      </w:r>
      <w:proofErr w:type="spellEnd"/>
      <w:r>
        <w:rPr>
          <w:color w:val="000000"/>
          <w:sz w:val="22"/>
          <w:szCs w:val="22"/>
        </w:rPr>
        <w:t xml:space="preserve"> </w:t>
      </w:r>
      <w:r>
        <w:rPr>
          <w:sz w:val="24"/>
          <w:szCs w:val="24"/>
        </w:rPr>
        <w:t>– dotyczącego obszaru objętego zmianą, działki  nr: …………………………………………………………………………………………………...</w:t>
      </w:r>
    </w:p>
    <w:p w14:paraId="203D28E5" w14:textId="562CE9D9" w:rsidR="00763ED1" w:rsidRDefault="00763ED1" w:rsidP="00763ED1">
      <w:pPr>
        <w:spacing w:before="0" w:after="0" w:line="360" w:lineRule="auto"/>
        <w:rPr>
          <w:sz w:val="24"/>
          <w:szCs w:val="24"/>
        </w:rPr>
      </w:pPr>
      <w:r>
        <w:rPr>
          <w:sz w:val="24"/>
          <w:szCs w:val="24"/>
        </w:rPr>
        <w:t>położonej w miejscowości ………………………………………………………………….</w:t>
      </w:r>
    </w:p>
    <w:p w14:paraId="655689F8" w14:textId="77777777" w:rsidR="00763ED1" w:rsidRDefault="00763ED1" w:rsidP="00763ED1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na teren * …………………………………………………………………………………………………..…………………………………………………………………………………………………...</w:t>
      </w:r>
    </w:p>
    <w:p w14:paraId="43F7D273" w14:textId="77777777" w:rsidR="00763ED1" w:rsidRDefault="00763ED1" w:rsidP="00763ED1">
      <w:pPr>
        <w:spacing w:before="0" w:after="0" w:line="360" w:lineRule="auto"/>
        <w:rPr>
          <w:sz w:val="24"/>
          <w:szCs w:val="24"/>
        </w:rPr>
      </w:pPr>
    </w:p>
    <w:p w14:paraId="15515A13" w14:textId="77777777" w:rsidR="00763ED1" w:rsidRDefault="00763ED1" w:rsidP="00763ED1">
      <w:pPr>
        <w:spacing w:before="0" w:after="0" w:line="360" w:lineRule="auto"/>
        <w:rPr>
          <w:sz w:val="24"/>
          <w:szCs w:val="24"/>
        </w:rPr>
      </w:pPr>
      <w:r>
        <w:rPr>
          <w:sz w:val="24"/>
          <w:szCs w:val="24"/>
        </w:rPr>
        <w:t>Uzasadnienie:</w:t>
      </w:r>
    </w:p>
    <w:p w14:paraId="6CF94BA3" w14:textId="77777777" w:rsidR="00763ED1" w:rsidRDefault="00763ED1" w:rsidP="00763ED1">
      <w:pPr>
        <w:spacing w:before="0" w:after="0"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14:paraId="32D7AA05" w14:textId="77777777" w:rsidR="00763ED1" w:rsidRDefault="00763ED1" w:rsidP="00763ED1">
      <w:pPr>
        <w:spacing w:before="0" w:after="0"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14:paraId="16A25AC2" w14:textId="77777777" w:rsidR="00763ED1" w:rsidRDefault="00763ED1" w:rsidP="00763ED1">
      <w:pPr>
        <w:spacing w:before="0" w:after="0"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14:paraId="6D808F41" w14:textId="77777777" w:rsidR="00763ED1" w:rsidRDefault="00763ED1" w:rsidP="00763ED1">
      <w:pPr>
        <w:spacing w:before="0" w:after="0"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14:paraId="78049517" w14:textId="77777777" w:rsidR="00763ED1" w:rsidRDefault="00763ED1" w:rsidP="00763ED1">
      <w:pPr>
        <w:spacing w:before="0" w:after="0"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14:paraId="62D88385" w14:textId="77777777" w:rsidR="00763ED1" w:rsidRDefault="00763ED1" w:rsidP="00763ED1">
      <w:pPr>
        <w:spacing w:before="0" w:after="0" w:line="360" w:lineRule="auto"/>
        <w:jc w:val="left"/>
        <w:rPr>
          <w:sz w:val="24"/>
          <w:szCs w:val="24"/>
        </w:rPr>
      </w:pPr>
    </w:p>
    <w:p w14:paraId="273A8260" w14:textId="77777777" w:rsidR="00763ED1" w:rsidRDefault="00763ED1" w:rsidP="00763ED1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..……………………………….</w:t>
      </w:r>
    </w:p>
    <w:p w14:paraId="0AA8566C" w14:textId="77777777" w:rsidR="00763ED1" w:rsidRDefault="00763ED1" w:rsidP="00763ED1">
      <w:pPr>
        <w:spacing w:line="360" w:lineRule="auto"/>
        <w:jc w:val="left"/>
        <w:rPr>
          <w:sz w:val="32"/>
          <w:szCs w:val="32"/>
          <w:vertAlign w:val="superscript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vertAlign w:val="superscript"/>
        </w:rPr>
        <w:tab/>
      </w:r>
      <w:r>
        <w:rPr>
          <w:sz w:val="32"/>
          <w:szCs w:val="32"/>
          <w:vertAlign w:val="superscript"/>
        </w:rPr>
        <w:t xml:space="preserve">                              (podpis)</w:t>
      </w:r>
    </w:p>
    <w:p w14:paraId="770833E4" w14:textId="1F057448" w:rsidR="00763ED1" w:rsidRDefault="00763ED1" w:rsidP="00763ED1">
      <w:pPr>
        <w:spacing w:line="360" w:lineRule="auto"/>
        <w:jc w:val="left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 xml:space="preserve">TERMIN SKŁADANIA WNIOSKÓW od </w:t>
      </w:r>
      <w:r>
        <w:rPr>
          <w:b/>
          <w:sz w:val="32"/>
          <w:szCs w:val="32"/>
          <w:u w:val="single"/>
          <w:vertAlign w:val="superscript"/>
        </w:rPr>
        <w:t>08.05.2023r. do 29.05.2023r.</w:t>
      </w:r>
    </w:p>
    <w:p w14:paraId="10BB96AF" w14:textId="77777777" w:rsidR="00763ED1" w:rsidRDefault="00763ED1" w:rsidP="00763ED1">
      <w:pPr>
        <w:pStyle w:val="Akapitzlist"/>
        <w:numPr>
          <w:ilvl w:val="0"/>
          <w:numId w:val="1"/>
        </w:numPr>
        <w:ind w:left="709"/>
        <w:jc w:val="left"/>
        <w:rPr>
          <w:sz w:val="24"/>
          <w:szCs w:val="24"/>
        </w:rPr>
      </w:pPr>
      <w:r>
        <w:rPr>
          <w:sz w:val="24"/>
          <w:szCs w:val="24"/>
        </w:rPr>
        <w:t>należy wskazać wnioskowane przeznaczenie</w:t>
      </w:r>
    </w:p>
    <w:p w14:paraId="07907DF0" w14:textId="77777777" w:rsidR="00763ED1" w:rsidRDefault="00763ED1" w:rsidP="00763ED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KLAUZULA INFORMACYJNA</w:t>
      </w:r>
    </w:p>
    <w:p w14:paraId="4D3C02CE" w14:textId="3B76E1E0" w:rsidR="00763ED1" w:rsidRDefault="00763ED1" w:rsidP="00763ED1">
      <w:pPr>
        <w:spacing w:before="100" w:beforeAutospacing="1" w:after="100" w:afterAutospacing="1"/>
      </w:pPr>
      <w:r>
        <w:t xml:space="preserve">Zgodnie z art. 13 ust. 1 i ust. 2 rozporządzenia Parlamentu Europejskiego i Rady (UE) 2016/679 </w:t>
      </w:r>
      <w:r>
        <w:br/>
        <w:t xml:space="preserve">z dnia 27 kwietnia 2016 r. w sprawie ochrony osób fizycznych w związku z przetwarzaniem danych osobowych i w sprawie swobodnego przepływu takich danych oraz uchylenia dyrektywy 95/46/WE (ogólne rozporządzenie o ochronie danych </w:t>
      </w:r>
      <w:r>
        <w:noBreakHyphen/>
        <w:t xml:space="preserve"> RODO) oraz art. 17a ustawy z dnia 27 marca 2003 r. o planowaniu i zagospodarowaniu przestrzennym (Dz. U. z 2022 r., poz. 503 z późn.zm.), dalej jako ustawa o </w:t>
      </w:r>
      <w:proofErr w:type="spellStart"/>
      <w:r>
        <w:t>pizp</w:t>
      </w:r>
      <w:proofErr w:type="spellEnd"/>
      <w:r>
        <w:t xml:space="preserve">, w związku z realizacją czynności, </w:t>
      </w:r>
      <w:r>
        <w:br/>
        <w:t xml:space="preserve">o których mowa w art. 17 ustawy o </w:t>
      </w:r>
      <w:proofErr w:type="spellStart"/>
      <w:r>
        <w:t>pizp</w:t>
      </w:r>
      <w:proofErr w:type="spellEnd"/>
      <w:r>
        <w:t xml:space="preserve">, będących wynikiem Uchwały Rady Miejskiej w Nowym Wiśniczu </w:t>
      </w:r>
      <w:r>
        <w:rPr>
          <w:color w:val="000000"/>
        </w:rPr>
        <w:t xml:space="preserve">Nr L/448/23 z dnia 24 stycznia 2023r. w sprawie przystąpienia do sporządzenia zmiany miejscowego planu zagospodarowania przestrzennego wsi Stary Wiśnicz, </w:t>
      </w:r>
      <w:r>
        <w:t>informuję, że:</w:t>
      </w:r>
    </w:p>
    <w:p w14:paraId="12446F88" w14:textId="77777777" w:rsidR="00763ED1" w:rsidRDefault="00763ED1" w:rsidP="00763ED1">
      <w:pPr>
        <w:numPr>
          <w:ilvl w:val="0"/>
          <w:numId w:val="2"/>
        </w:numPr>
        <w:spacing w:before="0" w:after="0"/>
        <w:contextualSpacing/>
        <w:rPr>
          <w:rFonts w:eastAsia="Calibri"/>
          <w:lang w:eastAsia="en-US"/>
        </w:rPr>
      </w:pPr>
      <w:r>
        <w:rPr>
          <w:lang w:eastAsia="en-US"/>
        </w:rPr>
        <w:t>Administratorem danych osobowych zawartych we wnioskach lub uwagach jest Burmistrz Nowego Wiśnicza, Rynek 38, 32</w:t>
      </w:r>
      <w:r>
        <w:rPr>
          <w:lang w:eastAsia="en-US"/>
        </w:rPr>
        <w:noBreakHyphen/>
        <w:t>720 Nowy Wiśnicz.</w:t>
      </w:r>
    </w:p>
    <w:p w14:paraId="66776DF3" w14:textId="77777777" w:rsidR="00763ED1" w:rsidRDefault="00763ED1" w:rsidP="00763ED1">
      <w:pPr>
        <w:numPr>
          <w:ilvl w:val="0"/>
          <w:numId w:val="2"/>
        </w:numPr>
        <w:spacing w:before="0" w:after="0"/>
        <w:contextualSpacing/>
        <w:rPr>
          <w:lang w:eastAsia="en-US"/>
        </w:rPr>
      </w:pPr>
      <w:r>
        <w:rPr>
          <w:lang w:eastAsia="en-US"/>
        </w:rPr>
        <w:t xml:space="preserve">Z Inspektorem Ochrony Danych osoby, które złożyły wnioski lub uwagi mogą skontaktować się drogą elektroniczną: </w:t>
      </w:r>
      <w:hyperlink r:id="rId5" w:history="1">
        <w:r w:rsidRPr="00755210">
          <w:rPr>
            <w:rStyle w:val="Hipercze"/>
            <w:i/>
            <w:color w:val="000000" w:themeColor="text1"/>
          </w:rPr>
          <w:t>iod@ochronatwoichdanych.pl</w:t>
        </w:r>
      </w:hyperlink>
      <w:r w:rsidRPr="00755210">
        <w:rPr>
          <w:color w:val="000000" w:themeColor="text1"/>
          <w:lang w:eastAsia="en-US"/>
        </w:rPr>
        <w:t xml:space="preserve"> </w:t>
      </w:r>
      <w:r>
        <w:rPr>
          <w:lang w:eastAsia="en-US"/>
        </w:rPr>
        <w:t>lub pisemnie na adres siedziby Administratora.</w:t>
      </w:r>
    </w:p>
    <w:p w14:paraId="0EC1F04D" w14:textId="77777777" w:rsidR="00763ED1" w:rsidRDefault="00763ED1" w:rsidP="00763ED1">
      <w:pPr>
        <w:numPr>
          <w:ilvl w:val="0"/>
          <w:numId w:val="2"/>
        </w:numPr>
        <w:spacing w:before="0" w:after="0"/>
        <w:contextualSpacing/>
        <w:rPr>
          <w:i/>
          <w:lang w:eastAsia="en-US"/>
        </w:rPr>
      </w:pPr>
      <w:r>
        <w:rPr>
          <w:lang w:eastAsia="en-US"/>
        </w:rPr>
        <w:t xml:space="preserve">Dane osobowe osób, które złożyły wnioski lub uwagi w toku procedury sporządzenia zmiany planu miejscowego, będą przetwarzane w celu wypełnienia obowiązków prawnych wynikających z ustawy o </w:t>
      </w:r>
      <w:proofErr w:type="spellStart"/>
      <w:r>
        <w:rPr>
          <w:lang w:eastAsia="en-US"/>
        </w:rPr>
        <w:t>pizp</w:t>
      </w:r>
      <w:proofErr w:type="spellEnd"/>
      <w:r>
        <w:rPr>
          <w:lang w:eastAsia="en-US"/>
        </w:rPr>
        <w:t xml:space="preserve"> oraz rozporządzenia Ministra Infrastruktury z dnia 26 sierpnia 2003 r. w sprawie wymaganego zakresu projektu miejscowego planu zagospodarowania przestrzennego (Dz. U. z 2003 r. nr 164, poz. 1587) </w:t>
      </w:r>
      <w:r>
        <w:rPr>
          <w:lang w:eastAsia="en-US"/>
        </w:rPr>
        <w:br/>
        <w:t>w zw. z art. 6 ust. 1 lit. c RODO).</w:t>
      </w:r>
    </w:p>
    <w:p w14:paraId="412C7877" w14:textId="77777777" w:rsidR="00763ED1" w:rsidRDefault="00763ED1" w:rsidP="00763ED1">
      <w:pPr>
        <w:numPr>
          <w:ilvl w:val="0"/>
          <w:numId w:val="2"/>
        </w:numPr>
        <w:spacing w:before="0" w:after="0"/>
        <w:contextualSpacing/>
        <w:rPr>
          <w:lang w:eastAsia="en-US"/>
        </w:rPr>
      </w:pPr>
      <w:r>
        <w:rPr>
          <w:lang w:eastAsia="en-US"/>
        </w:rPr>
        <w:t>Dane osobowe osób, które złożyły wnioski lub uwagi w toku procedury sporządzenia zmiany planu miejscowego, mogą zostać przekazane:</w:t>
      </w:r>
    </w:p>
    <w:p w14:paraId="62163370" w14:textId="77777777" w:rsidR="00763ED1" w:rsidRDefault="00763ED1" w:rsidP="00763ED1">
      <w:pPr>
        <w:numPr>
          <w:ilvl w:val="0"/>
          <w:numId w:val="3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 xml:space="preserve">organom władzy publicznej oraz podmiotom wykonującym zadania publiczne lub działających </w:t>
      </w:r>
      <w:r>
        <w:rPr>
          <w:lang w:eastAsia="en-US"/>
        </w:rPr>
        <w:br/>
        <w:t>na zlecenie organów władzy publicznej, w zakresie i w celach, które wynikają z przepisów powszechnie obowiązującego prawa, w tym urzędowi wojewódzkiemu;</w:t>
      </w:r>
    </w:p>
    <w:p w14:paraId="08C03119" w14:textId="77777777" w:rsidR="00763ED1" w:rsidRDefault="00763ED1" w:rsidP="00763ED1">
      <w:pPr>
        <w:numPr>
          <w:ilvl w:val="0"/>
          <w:numId w:val="3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 xml:space="preserve">innym podmiotom, które na podstawie stosownych umów podpisanych z Gminą Nowy Wiśnicz przetwarzają dane osobowe, dla których Administratorem danych jest Burmistrz Nowego Wiśnicza, </w:t>
      </w:r>
      <w:r>
        <w:rPr>
          <w:lang w:eastAsia="en-US"/>
        </w:rPr>
        <w:br/>
        <w:t>w tym: do biura projektowego.</w:t>
      </w:r>
    </w:p>
    <w:p w14:paraId="502844A7" w14:textId="77777777" w:rsidR="00763ED1" w:rsidRDefault="00763ED1" w:rsidP="00763ED1">
      <w:pPr>
        <w:numPr>
          <w:ilvl w:val="0"/>
          <w:numId w:val="2"/>
        </w:numPr>
        <w:spacing w:before="0" w:after="0"/>
        <w:contextualSpacing/>
        <w:rPr>
          <w:i/>
          <w:lang w:eastAsia="en-US"/>
        </w:rPr>
      </w:pPr>
      <w:r>
        <w:rPr>
          <w:lang w:eastAsia="en-US"/>
        </w:rPr>
        <w:t>Dane osobowe osób, które złożyły wnioski lub uwagi w toku procedury sporządzenia zmiany planu miejscowego, będą przechowywane przez okres realizacji niniejszej sprawy oraz przewidziany prawem okres archiwizacji.</w:t>
      </w:r>
    </w:p>
    <w:p w14:paraId="33DE99D4" w14:textId="77777777" w:rsidR="00763ED1" w:rsidRDefault="00763ED1" w:rsidP="00763ED1">
      <w:pPr>
        <w:numPr>
          <w:ilvl w:val="0"/>
          <w:numId w:val="2"/>
        </w:numPr>
        <w:spacing w:before="0" w:after="0"/>
        <w:contextualSpacing/>
        <w:rPr>
          <w:lang w:eastAsia="en-US"/>
        </w:rPr>
      </w:pPr>
      <w:r>
        <w:rPr>
          <w:lang w:eastAsia="en-US"/>
        </w:rPr>
        <w:t xml:space="preserve">Podane we wnioskach lub uwagach dane osobowe nie będą wykorzystywane do decyzji opartej </w:t>
      </w:r>
      <w:r>
        <w:rPr>
          <w:lang w:eastAsia="en-US"/>
        </w:rPr>
        <w:br/>
        <w:t>na zautomatyzowanym przetwarzaniu, w tym profilowaniu, ani nie zostaną przekazane do państwa trzeciego (poza obszar Unii Europejskiej, Islandii, Norwegii i Lichtensteinu) lub organizacji międzynarodowej.</w:t>
      </w:r>
    </w:p>
    <w:p w14:paraId="7DC027B6" w14:textId="77777777" w:rsidR="00763ED1" w:rsidRDefault="00763ED1" w:rsidP="00763ED1">
      <w:pPr>
        <w:numPr>
          <w:ilvl w:val="0"/>
          <w:numId w:val="2"/>
        </w:numPr>
        <w:spacing w:before="0" w:after="0"/>
        <w:contextualSpacing/>
        <w:rPr>
          <w:lang w:eastAsia="en-US"/>
        </w:rPr>
      </w:pPr>
      <w:r>
        <w:rPr>
          <w:lang w:eastAsia="en-US"/>
        </w:rPr>
        <w:t>Osoby, które złożyły wnioski lub uwagi w toku procedury sporządzenia zmiany planu miejscowego, mają prawo do:</w:t>
      </w:r>
    </w:p>
    <w:p w14:paraId="4FC07F2E" w14:textId="77777777" w:rsidR="00763ED1" w:rsidRDefault="00763ED1" w:rsidP="00763ED1">
      <w:pPr>
        <w:numPr>
          <w:ilvl w:val="0"/>
          <w:numId w:val="4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>dostępu do swoich danych oraz otrzymania ich kopii;</w:t>
      </w:r>
    </w:p>
    <w:p w14:paraId="26DBF08A" w14:textId="77777777" w:rsidR="00763ED1" w:rsidRDefault="00763ED1" w:rsidP="00763ED1">
      <w:pPr>
        <w:numPr>
          <w:ilvl w:val="0"/>
          <w:numId w:val="4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>do sprostowania (poprawiania) swoich danych, jeśli są błędne lub nieaktualne;</w:t>
      </w:r>
    </w:p>
    <w:p w14:paraId="5EA79607" w14:textId="77777777" w:rsidR="00763ED1" w:rsidRDefault="00763ED1" w:rsidP="00763ED1">
      <w:pPr>
        <w:numPr>
          <w:ilvl w:val="0"/>
          <w:numId w:val="4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>do żądania usunięcia danych osobowych;</w:t>
      </w:r>
    </w:p>
    <w:p w14:paraId="5E3377B6" w14:textId="77777777" w:rsidR="00763ED1" w:rsidRDefault="00763ED1" w:rsidP="00763ED1">
      <w:pPr>
        <w:numPr>
          <w:ilvl w:val="0"/>
          <w:numId w:val="4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>do żądania ograniczenia lub wniesienia sprzeciwu wobec przetwarzania danych;</w:t>
      </w:r>
    </w:p>
    <w:p w14:paraId="778473E7" w14:textId="77777777" w:rsidR="00763ED1" w:rsidRDefault="00763ED1" w:rsidP="00763ED1">
      <w:pPr>
        <w:numPr>
          <w:ilvl w:val="0"/>
          <w:numId w:val="4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>wniesienia skargi do Prezesa Urzędu Ochrony Danych Osobowych (ul. Stawki 2, 00</w:t>
      </w:r>
      <w:r>
        <w:rPr>
          <w:lang w:eastAsia="en-US"/>
        </w:rPr>
        <w:noBreakHyphen/>
        <w:t>193 Warszawa), gdy przetwarzanie danych osobowych wnioskodawcy narusza przepisy RODO.</w:t>
      </w:r>
    </w:p>
    <w:p w14:paraId="2F5F6F9D" w14:textId="77777777" w:rsidR="00763ED1" w:rsidRDefault="00763ED1" w:rsidP="00763ED1">
      <w:pPr>
        <w:numPr>
          <w:ilvl w:val="0"/>
          <w:numId w:val="2"/>
        </w:numPr>
        <w:spacing w:before="0" w:after="0"/>
        <w:contextualSpacing/>
        <w:rPr>
          <w:lang w:eastAsia="en-US"/>
        </w:rPr>
      </w:pPr>
      <w:r>
        <w:rPr>
          <w:lang w:eastAsia="en-US"/>
        </w:rPr>
        <w:t>Podanie we wnioskach lub uwagach danych osobowych jest wymogiem ustawowym, a niepodanie ich jest równoznaczne z niemożliwością rozpatrzenia wniosków lub uwag do zmiany planu miejscowego.</w:t>
      </w:r>
    </w:p>
    <w:p w14:paraId="7B4995E6" w14:textId="77777777" w:rsidR="00763ED1" w:rsidRDefault="00763ED1" w:rsidP="00763ED1">
      <w:r>
        <w:t xml:space="preserve">Zgodnie z art. 8a ust. 1 ustawy o </w:t>
      </w:r>
      <w:proofErr w:type="spellStart"/>
      <w:r>
        <w:t>pizp</w:t>
      </w:r>
      <w:proofErr w:type="spellEnd"/>
      <w:r>
        <w:t xml:space="preserve">, Burmistrz Nowego Wiśnicza informuje również o ograniczeniu prawa dostępu do informacji o źródle danych osobowych uzyskanych w toku prowadzenia postępowań dotyczących sporządzania aktów planistycznych. W związku z przetwarzaniem danych osobowych, uzyskanych w toku prowadzenia postępowań dotyczących sporządzania aktów planistycznych, o których mowa w ustawie </w:t>
      </w:r>
      <w:r>
        <w:br/>
        <w:t xml:space="preserve">o planowaniu i zagospodarowaniu przestrzennym, prawo, o którym mowa w art. 15 ust. 1 lit. g, RODO </w:t>
      </w:r>
      <w:r>
        <w:br/>
        <w:t xml:space="preserve">tj. PRAWO DOSTĘPU przysługuje, jeżeli nie wpływa na ochronę praw i wolności osoby, od której dane </w:t>
      </w:r>
      <w:r>
        <w:br/>
        <w:t>te pozyskano.</w:t>
      </w:r>
    </w:p>
    <w:p w14:paraId="51089DC7" w14:textId="77777777" w:rsidR="00763ED1" w:rsidRDefault="00763ED1" w:rsidP="00763ED1">
      <w:pPr>
        <w:ind w:firstLine="360"/>
      </w:pPr>
    </w:p>
    <w:p w14:paraId="5299B3A2" w14:textId="77777777" w:rsidR="00763ED1" w:rsidRDefault="00763ED1" w:rsidP="00763ED1">
      <w:pPr>
        <w:tabs>
          <w:tab w:val="left" w:pos="364"/>
        </w:tabs>
        <w:spacing w:line="247" w:lineRule="auto"/>
        <w:rPr>
          <w:rFonts w:cs="Arial"/>
          <w:sz w:val="22"/>
        </w:rPr>
      </w:pPr>
    </w:p>
    <w:p w14:paraId="6D8D2D9C" w14:textId="77777777" w:rsidR="00763ED1" w:rsidRDefault="00763ED1" w:rsidP="00763ED1">
      <w:pPr>
        <w:jc w:val="left"/>
        <w:rPr>
          <w:sz w:val="24"/>
          <w:szCs w:val="24"/>
        </w:rPr>
      </w:pPr>
    </w:p>
    <w:p w14:paraId="61A00056" w14:textId="77777777" w:rsidR="00973E45" w:rsidRDefault="00973E45"/>
    <w:sectPr w:rsidR="00973E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54EAC"/>
    <w:multiLevelType w:val="hybridMultilevel"/>
    <w:tmpl w:val="BCA0DB30"/>
    <w:lvl w:ilvl="0" w:tplc="3BB8564C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 w15:restartNumberingAfterBreak="0">
    <w:nsid w:val="2C062FE9"/>
    <w:multiLevelType w:val="hybridMultilevel"/>
    <w:tmpl w:val="65F87A0C"/>
    <w:lvl w:ilvl="0" w:tplc="3BB8564C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 w15:restartNumberingAfterBreak="0">
    <w:nsid w:val="6715668E"/>
    <w:multiLevelType w:val="hybridMultilevel"/>
    <w:tmpl w:val="3E107450"/>
    <w:lvl w:ilvl="0" w:tplc="BF8CDBCC">
      <w:start w:val="1"/>
      <w:numFmt w:val="bullet"/>
      <w:lvlText w:val="*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382F9F"/>
    <w:multiLevelType w:val="hybridMultilevel"/>
    <w:tmpl w:val="7F7E6A3A"/>
    <w:lvl w:ilvl="0" w:tplc="A240E65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i w:val="0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 w16cid:durableId="93132840">
    <w:abstractNumId w:val="2"/>
  </w:num>
  <w:num w:numId="2" w16cid:durableId="62843348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331431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2764880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ED1"/>
    <w:rsid w:val="00755210"/>
    <w:rsid w:val="00763ED1"/>
    <w:rsid w:val="00871F06"/>
    <w:rsid w:val="00973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355B3"/>
  <w15:chartTrackingRefBased/>
  <w15:docId w15:val="{23BEB1EF-BF3C-4F35-AC0C-BA0581A63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3ED1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63ED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763E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8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ochronatwoichdanych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750</Words>
  <Characters>4500</Characters>
  <Application>Microsoft Office Word</Application>
  <DocSecurity>0</DocSecurity>
  <Lines>37</Lines>
  <Paragraphs>10</Paragraphs>
  <ScaleCrop>false</ScaleCrop>
  <Company/>
  <LinksUpToDate>false</LinksUpToDate>
  <CharactersWithSpaces>5240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Bienias</dc:creator>
  <cp:keywords/>
  <dc:description/>
  <cp:lastModifiedBy>Maria Bienias</cp:lastModifiedBy>
  <cp:revision>3</cp:revision>
  <dcterms:created xsi:type="dcterms:W3CDTF">2023-05-04T10:23:00Z</dcterms:created>
  <dcterms:modified xsi:type="dcterms:W3CDTF">2023-05-04T10:28:00Z</dcterms:modified>
</cp:coreProperties>
</file>