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3DD55" w14:textId="6EA04B9C" w:rsidR="003E0934" w:rsidRDefault="000E41F4">
      <w:pPr>
        <w:rPr>
          <w:b/>
          <w:sz w:val="28"/>
          <w:szCs w:val="28"/>
        </w:rPr>
      </w:pPr>
      <w:r w:rsidRPr="00604C62">
        <w:rPr>
          <w:b/>
          <w:sz w:val="28"/>
          <w:szCs w:val="28"/>
        </w:rPr>
        <w:t xml:space="preserve">Wykaz </w:t>
      </w:r>
      <w:r w:rsidR="003E0934">
        <w:rPr>
          <w:b/>
          <w:sz w:val="28"/>
          <w:szCs w:val="28"/>
        </w:rPr>
        <w:t>przedsiębiorców</w:t>
      </w:r>
      <w:r w:rsidRPr="00604C62">
        <w:rPr>
          <w:b/>
          <w:sz w:val="28"/>
          <w:szCs w:val="28"/>
        </w:rPr>
        <w:t xml:space="preserve"> posiadających zezwolenie </w:t>
      </w:r>
      <w:r w:rsidR="003E0934">
        <w:rPr>
          <w:b/>
          <w:sz w:val="28"/>
          <w:szCs w:val="28"/>
        </w:rPr>
        <w:t xml:space="preserve">w zakresie opróżniania zbiorników bezodpływowych lub osadników w instalacjach przydomowych oczyszczalni ścieków i transportu nieczystości ciekłych na terenie Gminy Nowy Wiśnicz </w:t>
      </w:r>
    </w:p>
    <w:p w14:paraId="656F07C8" w14:textId="77777777" w:rsidR="000E41F4" w:rsidRDefault="000E41F4" w:rsidP="000E41F4">
      <w:pPr>
        <w:ind w:left="4248" w:firstLine="708"/>
        <w:rPr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56D873BC" wp14:editId="48DCCB30">
            <wp:extent cx="2052020" cy="1534795"/>
            <wp:effectExtent l="0" t="0" r="5715" b="8255"/>
            <wp:docPr id="1" name="Obraz 1" descr="Wóz asenizacyjny MAN TGM 18.250 Fäkalienwagen 9.400 Liter z Czech używany  na sprzedaż - Truck1 Polska, ID: 3536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óz asenizacyjny MAN TGM 18.250 Fäkalienwagen 9.400 Liter z Czech używany  na sprzedaż - Truck1 Polska, ID: 353602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38" cy="155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479"/>
        <w:gridCol w:w="2459"/>
      </w:tblGrid>
      <w:tr w:rsidR="00DB3C35" w14:paraId="623ED98D" w14:textId="77777777" w:rsidTr="00604C62">
        <w:tc>
          <w:tcPr>
            <w:tcW w:w="562" w:type="dxa"/>
          </w:tcPr>
          <w:p w14:paraId="6F8A7C10" w14:textId="45EBB191" w:rsidR="00DB3C35" w:rsidRPr="00FC1C83" w:rsidRDefault="00DB3C35" w:rsidP="00DB3C35">
            <w:pPr>
              <w:jc w:val="both"/>
              <w:rPr>
                <w:b/>
                <w:sz w:val="24"/>
                <w:szCs w:val="24"/>
              </w:rPr>
            </w:pPr>
            <w:r w:rsidRPr="00FC1C83">
              <w:rPr>
                <w:b/>
                <w:sz w:val="24"/>
                <w:szCs w:val="24"/>
              </w:rPr>
              <w:t>1</w:t>
            </w:r>
            <w:r w:rsidR="00EE0B9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479" w:type="dxa"/>
          </w:tcPr>
          <w:p w14:paraId="2EC66E0C" w14:textId="6B124BAC" w:rsidR="00DB3C35" w:rsidRDefault="00DB3C35" w:rsidP="00DB3C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Zakład Usług Komunalnych w Nowym Wiśniczu, </w:t>
            </w:r>
            <w:r>
              <w:rPr>
                <w:sz w:val="24"/>
                <w:szCs w:val="24"/>
              </w:rPr>
              <w:br/>
              <w:t xml:space="preserve">Rynek </w:t>
            </w:r>
            <w:r w:rsidR="00A716D1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 xml:space="preserve">, 32-720 Nowy Wiśnicz </w:t>
            </w:r>
          </w:p>
        </w:tc>
        <w:tc>
          <w:tcPr>
            <w:tcW w:w="2459" w:type="dxa"/>
          </w:tcPr>
          <w:p w14:paraId="0D787C22" w14:textId="77777777" w:rsidR="00DB3C35" w:rsidRDefault="00604C62" w:rsidP="00DB3C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61-286-61</w:t>
            </w:r>
          </w:p>
        </w:tc>
      </w:tr>
      <w:tr w:rsidR="00DB3C35" w14:paraId="7F54570F" w14:textId="77777777" w:rsidTr="00604C62">
        <w:tc>
          <w:tcPr>
            <w:tcW w:w="562" w:type="dxa"/>
          </w:tcPr>
          <w:p w14:paraId="202CCEB7" w14:textId="7E07E09D" w:rsidR="00DB3C35" w:rsidRPr="00FC1C83" w:rsidRDefault="00DB3C35" w:rsidP="00DB3C35">
            <w:pPr>
              <w:jc w:val="both"/>
              <w:rPr>
                <w:b/>
                <w:sz w:val="24"/>
                <w:szCs w:val="24"/>
              </w:rPr>
            </w:pPr>
            <w:r w:rsidRPr="00FC1C83">
              <w:rPr>
                <w:b/>
                <w:sz w:val="24"/>
                <w:szCs w:val="24"/>
              </w:rPr>
              <w:t>2</w:t>
            </w:r>
            <w:r w:rsidR="00EE0B9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479" w:type="dxa"/>
          </w:tcPr>
          <w:p w14:paraId="720309CF" w14:textId="77777777" w:rsidR="00DB3C35" w:rsidRDefault="00DB3C35" w:rsidP="00DB3C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 FENIKS Wywóz nieczystości ciekłych Jerzy Otwin</w:t>
            </w:r>
          </w:p>
          <w:p w14:paraId="799C4767" w14:textId="77777777" w:rsidR="00DB3C35" w:rsidRDefault="00DB3C35" w:rsidP="00DB3C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Śledziejowice 244, 32-020 Wieliczka </w:t>
            </w:r>
          </w:p>
        </w:tc>
        <w:tc>
          <w:tcPr>
            <w:tcW w:w="2459" w:type="dxa"/>
          </w:tcPr>
          <w:p w14:paraId="7B6C2856" w14:textId="77777777" w:rsidR="00DB3C35" w:rsidRDefault="00604C62" w:rsidP="00DB3C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602-624-425</w:t>
            </w:r>
          </w:p>
        </w:tc>
      </w:tr>
      <w:tr w:rsidR="00DB3C35" w14:paraId="542D3690" w14:textId="77777777" w:rsidTr="00604C62">
        <w:tc>
          <w:tcPr>
            <w:tcW w:w="562" w:type="dxa"/>
          </w:tcPr>
          <w:p w14:paraId="619CE956" w14:textId="0F40D82E" w:rsidR="00DB3C35" w:rsidRPr="00FC1C83" w:rsidRDefault="00604C62" w:rsidP="00DB3C35">
            <w:pPr>
              <w:jc w:val="both"/>
              <w:rPr>
                <w:b/>
                <w:sz w:val="24"/>
                <w:szCs w:val="24"/>
              </w:rPr>
            </w:pPr>
            <w:r w:rsidRPr="00FC1C83">
              <w:rPr>
                <w:b/>
                <w:sz w:val="24"/>
                <w:szCs w:val="24"/>
              </w:rPr>
              <w:t>3</w:t>
            </w:r>
            <w:r w:rsidR="00EE0B9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479" w:type="dxa"/>
          </w:tcPr>
          <w:p w14:paraId="5BB07111" w14:textId="77777777" w:rsidR="00604C62" w:rsidRDefault="00604C62" w:rsidP="00DB3C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Firma Usługowo-Handlowa „DZIUN” Władysław Lupa </w:t>
            </w:r>
          </w:p>
          <w:p w14:paraId="1AEE7770" w14:textId="77777777" w:rsidR="00604C62" w:rsidRDefault="00604C62" w:rsidP="00DB3C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Niewiarów 4, 32-420 Gdów </w:t>
            </w:r>
          </w:p>
        </w:tc>
        <w:tc>
          <w:tcPr>
            <w:tcW w:w="2459" w:type="dxa"/>
          </w:tcPr>
          <w:p w14:paraId="4968CA7F" w14:textId="77777777" w:rsidR="00DB3C35" w:rsidRDefault="00604C62" w:rsidP="00604C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609-535-023</w:t>
            </w:r>
          </w:p>
        </w:tc>
      </w:tr>
      <w:tr w:rsidR="00CD5C8A" w14:paraId="080F9A0A" w14:textId="77777777" w:rsidTr="00604C62">
        <w:tc>
          <w:tcPr>
            <w:tcW w:w="562" w:type="dxa"/>
          </w:tcPr>
          <w:p w14:paraId="33D02433" w14:textId="0B43A954" w:rsidR="00CD5C8A" w:rsidRDefault="003E0934" w:rsidP="00DB3C3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CD5C8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479" w:type="dxa"/>
          </w:tcPr>
          <w:p w14:paraId="53098EB2" w14:textId="45B21AFA" w:rsidR="00CD5C8A" w:rsidRDefault="00CD5C8A" w:rsidP="00DB3C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Firma BLACHOSTAL Dawid Malec, Piekiełko 110, </w:t>
            </w:r>
            <w:r w:rsidR="00EE0B9D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34-650 Tymbark </w:t>
            </w:r>
          </w:p>
        </w:tc>
        <w:tc>
          <w:tcPr>
            <w:tcW w:w="2459" w:type="dxa"/>
          </w:tcPr>
          <w:p w14:paraId="30B41829" w14:textId="779262F8" w:rsidR="00CD5C8A" w:rsidRDefault="00CD5C8A" w:rsidP="00604C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790</w:t>
            </w:r>
            <w:r w:rsidR="00EE0B9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363</w:t>
            </w:r>
            <w:r w:rsidR="00EE0B9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813</w:t>
            </w:r>
          </w:p>
        </w:tc>
      </w:tr>
    </w:tbl>
    <w:p w14:paraId="659316A4" w14:textId="5D0178F0" w:rsidR="00DB3C35" w:rsidRDefault="00DB3C35" w:rsidP="00DB3C35">
      <w:pPr>
        <w:jc w:val="both"/>
        <w:rPr>
          <w:sz w:val="24"/>
          <w:szCs w:val="24"/>
        </w:rPr>
      </w:pPr>
    </w:p>
    <w:p w14:paraId="4C40C58B" w14:textId="4D7D1B97" w:rsidR="0055361D" w:rsidRPr="00DB3C35" w:rsidRDefault="0055361D" w:rsidP="00DB3C3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Osad z przydomowych oczyszczalni odbiera: </w:t>
      </w:r>
      <w:r w:rsidRPr="003E0934">
        <w:rPr>
          <w:sz w:val="24"/>
          <w:szCs w:val="24"/>
          <w:u w:val="single"/>
        </w:rPr>
        <w:t>Firma FENIKS, Firma DZ</w:t>
      </w:r>
      <w:r w:rsidR="00EE0B9D">
        <w:rPr>
          <w:sz w:val="24"/>
          <w:szCs w:val="24"/>
          <w:u w:val="single"/>
        </w:rPr>
        <w:t>I</w:t>
      </w:r>
      <w:r w:rsidRPr="003E0934">
        <w:rPr>
          <w:sz w:val="24"/>
          <w:szCs w:val="24"/>
          <w:u w:val="single"/>
        </w:rPr>
        <w:t>UN</w:t>
      </w:r>
      <w:r w:rsidR="00CD5C8A" w:rsidRPr="003E0934">
        <w:rPr>
          <w:sz w:val="24"/>
          <w:szCs w:val="24"/>
          <w:u w:val="single"/>
        </w:rPr>
        <w:t>, Firma BLACHOSTAL</w:t>
      </w:r>
    </w:p>
    <w:sectPr w:rsidR="0055361D" w:rsidRPr="00DB3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B46"/>
    <w:rsid w:val="000E41F4"/>
    <w:rsid w:val="00300110"/>
    <w:rsid w:val="003E0934"/>
    <w:rsid w:val="0055361D"/>
    <w:rsid w:val="00604C62"/>
    <w:rsid w:val="00623D1E"/>
    <w:rsid w:val="007E158D"/>
    <w:rsid w:val="00A716D1"/>
    <w:rsid w:val="00AE0B46"/>
    <w:rsid w:val="00CD5C8A"/>
    <w:rsid w:val="00DB3C35"/>
    <w:rsid w:val="00EE0B9D"/>
    <w:rsid w:val="00FC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AB333"/>
  <w15:chartTrackingRefBased/>
  <w15:docId w15:val="{075552D4-5F4C-4C67-B26E-D799DB31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3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04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dc:description/>
  <cp:lastModifiedBy>Barbara Burdak</cp:lastModifiedBy>
  <cp:revision>11</cp:revision>
  <dcterms:created xsi:type="dcterms:W3CDTF">2021-03-22T11:19:00Z</dcterms:created>
  <dcterms:modified xsi:type="dcterms:W3CDTF">2026-09-11T08:45:00Z</dcterms:modified>
</cp:coreProperties>
</file>